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FE54960" w14:textId="02CCCCC9" w:rsidR="0032693F" w:rsidRPr="00D13881" w:rsidRDefault="00701114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C92B6F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Griglia di valutazione </w:t>
      </w:r>
      <w:r w:rsidR="009E3DF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</w:t>
      </w:r>
      <w:r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per la selezione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interna</w:t>
      </w:r>
      <w:r w:rsidR="00674A29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/esterna 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di</w:t>
      </w:r>
      <w:r w:rsidR="009D4004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="0022083F">
        <w:rPr>
          <w:rFonts w:ascii="Calibri" w:eastAsia="Calibri" w:hAnsi="Calibri" w:cs="Calibri"/>
          <w:i/>
          <w:iCs/>
          <w:sz w:val="22"/>
          <w:szCs w:val="22"/>
          <w:lang w:eastAsia="en-US"/>
        </w:rPr>
        <w:t>ESPERTI</w:t>
      </w:r>
      <w:r w:rsidR="000B562A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per la realizzazione dei moduli formativi previsti all’interno del progetto  Competenze STEM e multilinguistiche nelle scuole statali (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DM 65/2023</w:t>
      </w:r>
      <w:r w:rsidR="0083475F">
        <w:rPr>
          <w:rFonts w:ascii="Calibri" w:eastAsia="Calibri" w:hAnsi="Calibri" w:cs="Calibri"/>
          <w:i/>
          <w:iCs/>
          <w:sz w:val="22"/>
          <w:szCs w:val="22"/>
          <w:lang w:eastAsia="en-US"/>
        </w:rPr>
        <w:t>) L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inea di investimento 3.1 “Nuove competenza e nuovi linguaggi “ PNR 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Missione 4: Istruzione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Università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Investimento </w:t>
      </w:r>
      <w:proofErr w:type="spellStart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Next</w:t>
      </w:r>
      <w:proofErr w:type="spellEnd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generation EU</w:t>
      </w:r>
      <w:r w:rsidR="00291446" w:rsidRPr="00D1388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3342B23C" w14:textId="23F4D2F1" w:rsidR="00AB3BC5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C74D2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00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1870006</w:t>
      </w:r>
      <w:r w:rsidR="009E3DF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Cod. </w:t>
      </w:r>
      <w:proofErr w:type="spellStart"/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M4C1I3.1-2023-1143</w:t>
      </w:r>
    </w:p>
    <w:p w14:paraId="72D2E21D" w14:textId="71085CC5" w:rsidR="00786A42" w:rsidRPr="0032693F" w:rsidRDefault="009E3DF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Rif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avviso prot</w:t>
      </w:r>
      <w:r w:rsidR="0083475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</w:t>
      </w:r>
      <w:r w:rsidR="009D400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5902</w:t>
      </w:r>
      <w:r w:rsidR="00674A2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83475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del</w:t>
      </w:r>
      <w:r w:rsidR="009D400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19.07.2024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47C5C36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Cognome__________________________ Nome_______________</w:t>
      </w:r>
      <w:r w:rsidR="00C92B6F">
        <w:rPr>
          <w:rFonts w:asciiTheme="minorHAnsi" w:hAnsiTheme="minorHAnsi" w:cstheme="minorHAnsi"/>
        </w:rPr>
        <w:t>________________</w:t>
      </w:r>
    </w:p>
    <w:p w14:paraId="04C7D0C1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20539377" w14:textId="77777777" w:rsidR="007348D3" w:rsidRDefault="007348D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414D0609" w14:textId="77777777" w:rsidR="007348D3" w:rsidRDefault="007348D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64F0886D" w14:textId="30C42D7D" w:rsidR="007348D3" w:rsidRP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  <w:r>
        <w:rPr>
          <w:rFonts w:ascii="Verdana" w:eastAsia="Calibri" w:hAnsi="Verdana" w:cs="Cambria"/>
          <w:color w:val="000000"/>
          <w:sz w:val="16"/>
          <w:szCs w:val="16"/>
          <w:lang w:eastAsia="en-US"/>
        </w:rPr>
        <w:t>(</w:t>
      </w:r>
      <w:r w:rsidRPr="007348D3">
        <w:rPr>
          <w:rFonts w:ascii="Verdana" w:eastAsia="Calibri" w:hAnsi="Verdana" w:cs="Cambria"/>
          <w:color w:val="000000"/>
          <w:sz w:val="16"/>
          <w:szCs w:val="16"/>
          <w:lang w:eastAsia="en-US"/>
        </w:rPr>
        <w:t xml:space="preserve">da compilare nella parte riservata al candidato)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1782"/>
        <w:gridCol w:w="1560"/>
      </w:tblGrid>
      <w:tr w:rsidR="007348D3" w:rsidRPr="007348D3" w14:paraId="40CE976D" w14:textId="77777777" w:rsidTr="00EF3E96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DB0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TITOLI VALUTABILI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2EF4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Valutazione</w:t>
            </w:r>
          </w:p>
          <w:p w14:paraId="2AF7FD6A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riservata al</w:t>
            </w:r>
          </w:p>
          <w:p w14:paraId="06C19CE2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candidato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479E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Valutazione</w:t>
            </w:r>
          </w:p>
          <w:p w14:paraId="0844571D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  <w:t>SCUOLA</w:t>
            </w:r>
          </w:p>
        </w:tc>
      </w:tr>
      <w:tr w:rsidR="007348D3" w:rsidRPr="007348D3" w14:paraId="13466A3F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AA9" w14:textId="3E244DAD" w:rsidR="007348D3" w:rsidRPr="007348D3" w:rsidRDefault="007348D3" w:rsidP="009D40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Titolo di laurea conseguito in paese </w:t>
            </w:r>
            <w:r w:rsidR="009D4004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germanofono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BF8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Punti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C7C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E065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1C41E167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791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Titolo di laurea in lingue straniere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0D63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1 punto (in aggiunta alla voce precedente)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326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6BD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7F954FD8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D7F" w14:textId="41235554" w:rsidR="007348D3" w:rsidRPr="007348D3" w:rsidRDefault="007348D3" w:rsidP="009D40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Laude/Honor</w:t>
            </w:r>
            <w:r w:rsidR="009D4004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i</w:t>
            </w: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s (punti aggiuntivi)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2A00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1 punto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C2D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C96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0AE1B0B0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0B01" w14:textId="1D0863FE" w:rsidR="007348D3" w:rsidRPr="007348D3" w:rsidRDefault="009D4004" w:rsidP="009D40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Certificazione per l’insegnamento della lingua tedesca agli stranieri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F0D2" w14:textId="5F056BC0" w:rsidR="007348D3" w:rsidRPr="007348D3" w:rsidRDefault="009D4004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2</w:t>
            </w:r>
            <w:r w:rsidR="007348D3"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punti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865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5B2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9D4004" w:rsidRPr="007348D3" w14:paraId="6DFFE44D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9625" w14:textId="20BAE10F" w:rsidR="009D4004" w:rsidRPr="007348D3" w:rsidRDefault="009D4004" w:rsidP="009D40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Esperienza di insegnamento della lingua tedesca in corsi universitari (almeno un anno accademico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6AF" w14:textId="701E3AF8" w:rsidR="009D4004" w:rsidRPr="007348D3" w:rsidRDefault="009D4004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2 punti per ciascuna esperienza (</w:t>
            </w:r>
            <w:proofErr w:type="spellStart"/>
            <w:r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6 punti)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7C" w14:textId="77777777" w:rsidR="009D4004" w:rsidRPr="007348D3" w:rsidRDefault="009D4004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9D4" w14:textId="77777777" w:rsidR="009D4004" w:rsidRPr="007348D3" w:rsidRDefault="009D4004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20959DDB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434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lastRenderedPageBreak/>
              <w:t xml:space="preserve">Esperienze pregresse di insegnamento presso istituti statali in corsi di almeno 20 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5E20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3 punti per esperienza (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9 punti)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64B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ED4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2DFCFB7A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EEF" w14:textId="311F3F2D" w:rsidR="007348D3" w:rsidRPr="007348D3" w:rsidRDefault="007348D3" w:rsidP="009D40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Insegnamento presso questo Liceo ne</w:t>
            </w:r>
            <w:r w:rsidR="009D4004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lla sezione internazionale di Tedesco </w:t>
            </w: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F63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1 punto per esperienza (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4 punti)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ADA1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C36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412A9CC7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236" w14:textId="76D4256A" w:rsidR="007348D3" w:rsidRPr="007348D3" w:rsidRDefault="007348D3" w:rsidP="009D40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Insegnamento in scuole e istituti in corsi di preparazione linguistiche finalizzate al conseguimento dell</w:t>
            </w:r>
            <w:r w:rsidR="009D4004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a</w:t>
            </w: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certificazion</w:t>
            </w:r>
            <w:r w:rsidR="009D4004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e di tedesco </w:t>
            </w: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8FB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1 punto per anno scolastico (</w:t>
            </w: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4 punti)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638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5A9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4D886D5A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39B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Totale titoli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4575" w14:textId="460B73BE" w:rsidR="007348D3" w:rsidRPr="007348D3" w:rsidRDefault="007348D3" w:rsidP="009D40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Max</w:t>
            </w:r>
            <w:proofErr w:type="spellEnd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3</w:t>
            </w:r>
            <w:r w:rsidR="009D4004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2</w:t>
            </w:r>
            <w:bookmarkStart w:id="0" w:name="_GoBack"/>
            <w:bookmarkEnd w:id="0"/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387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CB4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348D3" w:rsidRPr="007348D3" w14:paraId="4B0C8A62" w14:textId="77777777" w:rsidTr="00EF3E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832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91D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</w:pPr>
            <w:r w:rsidRPr="007348D3">
              <w:rPr>
                <w:rFonts w:ascii="Verdana" w:eastAsia="Calibri" w:hAnsi="Verdana" w:cs="Cambria"/>
                <w:color w:val="000000"/>
                <w:sz w:val="16"/>
                <w:szCs w:val="16"/>
                <w:lang w:eastAsia="en-US"/>
              </w:rPr>
              <w:t>TOTALE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B29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D68" w14:textId="77777777" w:rsidR="007348D3" w:rsidRPr="007348D3" w:rsidRDefault="007348D3" w:rsidP="007348D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Verdana" w:eastAsia="Calibri" w:hAnsi="Verdana" w:cs="Cambri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3B25B602" w14:textId="77777777" w:rsid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</w:p>
    <w:p w14:paraId="65A7999A" w14:textId="77777777" w:rsid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</w:p>
    <w:p w14:paraId="69BC943E" w14:textId="6528D0C5" w:rsid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  <w:r>
        <w:rPr>
          <w:rFonts w:ascii="Verdana" w:eastAsia="Calibri" w:hAnsi="Verdana" w:cs="Cambria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FIRMA DEL CANDIDATO</w:t>
      </w:r>
    </w:p>
    <w:p w14:paraId="66730236" w14:textId="07100297" w:rsidR="007348D3" w:rsidRPr="007348D3" w:rsidRDefault="007348D3" w:rsidP="007348D3">
      <w:pPr>
        <w:spacing w:after="200" w:line="276" w:lineRule="auto"/>
        <w:rPr>
          <w:rFonts w:ascii="Verdana" w:eastAsia="Calibri" w:hAnsi="Verdana" w:cs="Cambria"/>
          <w:color w:val="000000"/>
          <w:sz w:val="16"/>
          <w:szCs w:val="16"/>
          <w:lang w:eastAsia="en-US"/>
        </w:rPr>
      </w:pPr>
      <w:r>
        <w:rPr>
          <w:rFonts w:ascii="Verdana" w:eastAsia="Calibri" w:hAnsi="Verdana" w:cs="Cambria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________________________                  </w:t>
      </w:r>
    </w:p>
    <w:sectPr w:rsidR="007348D3" w:rsidRPr="007348D3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4D1EE" w14:textId="77777777" w:rsidR="00974840" w:rsidRDefault="00974840">
      <w:r>
        <w:separator/>
      </w:r>
    </w:p>
  </w:endnote>
  <w:endnote w:type="continuationSeparator" w:id="0">
    <w:p w14:paraId="5660808D" w14:textId="77777777" w:rsidR="00974840" w:rsidRDefault="0097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400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D980" w14:textId="77777777" w:rsidR="00974840" w:rsidRDefault="00974840">
      <w:r>
        <w:separator/>
      </w:r>
    </w:p>
  </w:footnote>
  <w:footnote w:type="continuationSeparator" w:id="0">
    <w:p w14:paraId="3D397F62" w14:textId="77777777" w:rsidR="00974840" w:rsidRDefault="0097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3E077E3"/>
    <w:multiLevelType w:val="hybridMultilevel"/>
    <w:tmpl w:val="6DF4A168"/>
    <w:lvl w:ilvl="0" w:tplc="AA3C5D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35255"/>
    <w:multiLevelType w:val="hybridMultilevel"/>
    <w:tmpl w:val="93A46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4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1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9"/>
  </w:num>
  <w:num w:numId="27">
    <w:abstractNumId w:val="6"/>
  </w:num>
  <w:num w:numId="28">
    <w:abstractNumId w:val="32"/>
  </w:num>
  <w:num w:numId="29">
    <w:abstractNumId w:val="27"/>
  </w:num>
  <w:num w:numId="30">
    <w:abstractNumId w:val="18"/>
  </w:num>
  <w:num w:numId="31">
    <w:abstractNumId w:val="30"/>
  </w:num>
  <w:num w:numId="32">
    <w:abstractNumId w:val="23"/>
  </w:num>
  <w:num w:numId="33">
    <w:abstractNumId w:val="13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79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73E3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5F3B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083F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73E3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4563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0626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A29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D5B4F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35B"/>
    <w:rsid w:val="00733D1B"/>
    <w:rsid w:val="007348D3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1D69"/>
    <w:rsid w:val="00955B20"/>
    <w:rsid w:val="00956EC5"/>
    <w:rsid w:val="00957255"/>
    <w:rsid w:val="00964DE6"/>
    <w:rsid w:val="00971485"/>
    <w:rsid w:val="0097360E"/>
    <w:rsid w:val="00974840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004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2005"/>
    <w:rsid w:val="00AA3F35"/>
    <w:rsid w:val="00AA6CCD"/>
    <w:rsid w:val="00AB1640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B0F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7E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02E5"/>
    <w:rsid w:val="00C728DB"/>
    <w:rsid w:val="00C728F6"/>
    <w:rsid w:val="00C82D63"/>
    <w:rsid w:val="00C85681"/>
    <w:rsid w:val="00C9066B"/>
    <w:rsid w:val="00C925E4"/>
    <w:rsid w:val="00C92B6F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EF743E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5ACE-E407-4F6A-B41B-BCE3E58D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57</cp:revision>
  <cp:lastPrinted>2023-03-29T11:32:00Z</cp:lastPrinted>
  <dcterms:created xsi:type="dcterms:W3CDTF">2023-03-27T11:04:00Z</dcterms:created>
  <dcterms:modified xsi:type="dcterms:W3CDTF">2024-07-19T08:13:00Z</dcterms:modified>
</cp:coreProperties>
</file>