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B87D7FA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3D3C12F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DICHIARAZIONE SULL’INSUSSISTENZA DI CAUSE DI INCONFERIBILITA’ E DI INCOMPATIBILITA’ DI CUI ALL’ARTICOLO 20, COMMA 1, DEL DECRETO LEGISLATIVO 8 APRILE 2013, N. 39</w:t>
      </w:r>
    </w:p>
    <w:p w14:paraId="4DA711F3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D686402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2298384F" w14:textId="77777777" w:rsidR="00A5700D" w:rsidRDefault="00960979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L</w:t>
      </w:r>
      <w:r>
        <w:rPr>
          <w:rFonts w:ascii="Calibri" w:eastAsia="Calibri" w:hAnsi="Calibri"/>
          <w:sz w:val="24"/>
          <w:szCs w:val="24"/>
          <w:lang w:eastAsia="en-US"/>
        </w:rPr>
        <w:t xml:space="preserve">_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 sottoscritt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>na</w:t>
      </w:r>
      <w:r>
        <w:rPr>
          <w:rFonts w:ascii="Calibri" w:eastAsia="Calibri" w:hAnsi="Calibri"/>
          <w:sz w:val="24"/>
          <w:szCs w:val="24"/>
          <w:lang w:eastAsia="en-US"/>
        </w:rPr>
        <w:t>t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   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il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>C.F.</w:t>
      </w:r>
      <w:r>
        <w:rPr>
          <w:rFonts w:ascii="Calibri" w:eastAsia="Calibri" w:hAnsi="Calibri"/>
          <w:sz w:val="24"/>
          <w:szCs w:val="24"/>
          <w:lang w:eastAsia="en-US"/>
        </w:rPr>
        <w:t>______________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in relazione al</w:t>
      </w:r>
      <w:r w:rsidR="00A5700D">
        <w:rPr>
          <w:rFonts w:ascii="Calibri" w:eastAsia="Calibri" w:hAnsi="Calibri"/>
          <w:sz w:val="24"/>
          <w:szCs w:val="24"/>
          <w:lang w:eastAsia="en-US"/>
        </w:rPr>
        <w:t xml:space="preserve">la candidatura di </w:t>
      </w:r>
      <w:r w:rsidR="0002134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A5700D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14:paraId="21982091" w14:textId="22A31547" w:rsidR="0038228F" w:rsidRPr="0038228F" w:rsidRDefault="00393C8A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Esperto </w:t>
      </w:r>
      <w:r w:rsidR="00A5700D">
        <w:rPr>
          <w:rFonts w:ascii="Calibri" w:eastAsia="Calibri" w:hAnsi="Calibri"/>
          <w:sz w:val="24"/>
          <w:szCs w:val="24"/>
          <w:lang w:eastAsia="en-US"/>
        </w:rPr>
        <w:t xml:space="preserve"> per l’avviso prot.</w:t>
      </w:r>
      <w:r w:rsidR="00F51CEC">
        <w:rPr>
          <w:rFonts w:ascii="Calibri" w:eastAsia="Calibri" w:hAnsi="Calibri"/>
          <w:sz w:val="24"/>
          <w:szCs w:val="24"/>
          <w:lang w:eastAsia="en-US"/>
        </w:rPr>
        <w:t>75</w:t>
      </w:r>
      <w:r w:rsidR="00835A90">
        <w:rPr>
          <w:rFonts w:ascii="Calibri" w:eastAsia="Calibri" w:hAnsi="Calibri"/>
          <w:sz w:val="24"/>
          <w:szCs w:val="24"/>
          <w:lang w:eastAsia="en-US"/>
        </w:rPr>
        <w:t>86</w:t>
      </w:r>
      <w:r w:rsidR="002540A2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A5700D">
        <w:rPr>
          <w:rFonts w:ascii="Calibri" w:eastAsia="Calibri" w:hAnsi="Calibri"/>
          <w:sz w:val="24"/>
          <w:szCs w:val="24"/>
          <w:lang w:eastAsia="en-US"/>
        </w:rPr>
        <w:t>del 1</w:t>
      </w:r>
      <w:r w:rsidR="00722D97">
        <w:rPr>
          <w:rFonts w:ascii="Calibri" w:eastAsia="Calibri" w:hAnsi="Calibri"/>
          <w:sz w:val="24"/>
          <w:szCs w:val="24"/>
          <w:lang w:eastAsia="en-US"/>
        </w:rPr>
        <w:t>9</w:t>
      </w:r>
      <w:r w:rsidR="00A5700D">
        <w:rPr>
          <w:rFonts w:ascii="Calibri" w:eastAsia="Calibri" w:hAnsi="Calibri"/>
          <w:sz w:val="24"/>
          <w:szCs w:val="24"/>
          <w:lang w:eastAsia="en-US"/>
        </w:rPr>
        <w:t>.09.2024,c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onsapevole delle responsabilità e delle sanzioni penali stabili dalla legge per le false attestazioni e dichiarazioni mendaci (artt. 75 e 76 D.P.R. n. 445/2000), sotto  la propria responsabilità</w:t>
      </w:r>
    </w:p>
    <w:p w14:paraId="22E8809E" w14:textId="571C1D90" w:rsidR="0038228F" w:rsidRPr="0038228F" w:rsidRDefault="00A5700D" w:rsidP="00A5700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DICHIARA</w:t>
      </w:r>
    </w:p>
    <w:p w14:paraId="4C9AF927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7055192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 non incorrere in alcuna delle cause di inconferibilità e di incompatibilità previste dal decreto legislativo 8 aprile 2013, n. 39.</w:t>
      </w:r>
    </w:p>
    <w:p w14:paraId="0BB28154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5A1821B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La presente dichiarazione è resa ai sensi e per gli effetti di cui all’art. 20 del citato decreto legislativo n. 39/2013.</w:t>
      </w:r>
    </w:p>
    <w:p w14:paraId="6AD378F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DD5BBF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1B988072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(Data)</w:t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  <w:t>IL/LA DICHIARANTE</w:t>
      </w:r>
    </w:p>
    <w:p w14:paraId="25758EF4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38228F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97336" w14:textId="77777777" w:rsidR="00215640" w:rsidRDefault="00215640">
      <w:r>
        <w:separator/>
      </w:r>
    </w:p>
  </w:endnote>
  <w:endnote w:type="continuationSeparator" w:id="0">
    <w:p w14:paraId="7FC722D7" w14:textId="77777777" w:rsidR="00215640" w:rsidRDefault="0021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3C8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71D47" w14:textId="77777777" w:rsidR="00215640" w:rsidRDefault="00215640">
      <w:r>
        <w:separator/>
      </w:r>
    </w:p>
  </w:footnote>
  <w:footnote w:type="continuationSeparator" w:id="0">
    <w:p w14:paraId="593016D1" w14:textId="77777777" w:rsidR="00215640" w:rsidRDefault="0021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443817">
    <w:abstractNumId w:val="7"/>
  </w:num>
  <w:num w:numId="2" w16cid:durableId="1870219977">
    <w:abstractNumId w:val="21"/>
  </w:num>
  <w:num w:numId="3" w16cid:durableId="384722008">
    <w:abstractNumId w:val="0"/>
  </w:num>
  <w:num w:numId="4" w16cid:durableId="802505451">
    <w:abstractNumId w:val="1"/>
  </w:num>
  <w:num w:numId="5" w16cid:durableId="1030107995">
    <w:abstractNumId w:val="2"/>
  </w:num>
  <w:num w:numId="6" w16cid:durableId="1723286143">
    <w:abstractNumId w:val="15"/>
  </w:num>
  <w:num w:numId="7" w16cid:durableId="1931085602">
    <w:abstractNumId w:val="11"/>
  </w:num>
  <w:num w:numId="8" w16cid:durableId="460802038">
    <w:abstractNumId w:val="25"/>
  </w:num>
  <w:num w:numId="9" w16cid:durableId="721633248">
    <w:abstractNumId w:val="14"/>
  </w:num>
  <w:num w:numId="10" w16cid:durableId="1731927777">
    <w:abstractNumId w:val="32"/>
  </w:num>
  <w:num w:numId="11" w16cid:durableId="1516573916">
    <w:abstractNumId w:val="22"/>
  </w:num>
  <w:num w:numId="12" w16cid:durableId="503981787">
    <w:abstractNumId w:val="8"/>
  </w:num>
  <w:num w:numId="13" w16cid:durableId="309218171">
    <w:abstractNumId w:val="9"/>
  </w:num>
  <w:num w:numId="14" w16cid:durableId="113059908">
    <w:abstractNumId w:val="5"/>
  </w:num>
  <w:num w:numId="15" w16cid:durableId="390543402">
    <w:abstractNumId w:val="19"/>
  </w:num>
  <w:num w:numId="16" w16cid:durableId="1469012433">
    <w:abstractNumId w:val="30"/>
  </w:num>
  <w:num w:numId="17" w16cid:durableId="1125199155">
    <w:abstractNumId w:val="10"/>
  </w:num>
  <w:num w:numId="18" w16cid:durableId="549611">
    <w:abstractNumId w:val="24"/>
  </w:num>
  <w:num w:numId="19" w16cid:durableId="673383543">
    <w:abstractNumId w:val="3"/>
  </w:num>
  <w:num w:numId="20" w16cid:durableId="2136362830">
    <w:abstractNumId w:val="4"/>
  </w:num>
  <w:num w:numId="21" w16cid:durableId="499273997">
    <w:abstractNumId w:val="16"/>
  </w:num>
  <w:num w:numId="22" w16cid:durableId="1870099534">
    <w:abstractNumId w:val="17"/>
  </w:num>
  <w:num w:numId="23" w16cid:durableId="707410737">
    <w:abstractNumId w:val="20"/>
  </w:num>
  <w:num w:numId="24" w16cid:durableId="1183664410">
    <w:abstractNumId w:val="26"/>
  </w:num>
  <w:num w:numId="25" w16cid:durableId="1847208369">
    <w:abstractNumId w:val="12"/>
  </w:num>
  <w:num w:numId="26" w16cid:durableId="212275705">
    <w:abstractNumId w:val="28"/>
  </w:num>
  <w:num w:numId="27" w16cid:durableId="1504471415">
    <w:abstractNumId w:val="6"/>
  </w:num>
  <w:num w:numId="28" w16cid:durableId="2093891237">
    <w:abstractNumId w:val="31"/>
  </w:num>
  <w:num w:numId="29" w16cid:durableId="1247807503">
    <w:abstractNumId w:val="27"/>
  </w:num>
  <w:num w:numId="30" w16cid:durableId="998003688">
    <w:abstractNumId w:val="18"/>
  </w:num>
  <w:num w:numId="31" w16cid:durableId="813792745">
    <w:abstractNumId w:val="29"/>
  </w:num>
  <w:num w:numId="32" w16cid:durableId="430274991">
    <w:abstractNumId w:val="23"/>
  </w:num>
  <w:num w:numId="33" w16cid:durableId="957102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347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229B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5640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40A2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5284"/>
    <w:rsid w:val="002D786D"/>
    <w:rsid w:val="002E1891"/>
    <w:rsid w:val="002E1DEB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3D17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28F"/>
    <w:rsid w:val="003824FF"/>
    <w:rsid w:val="00382EC8"/>
    <w:rsid w:val="00383ADD"/>
    <w:rsid w:val="00392E1C"/>
    <w:rsid w:val="00393C8A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55CA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557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155E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492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2974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2D97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5A90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0979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00D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97A22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BE4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12AE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55C4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6CE"/>
    <w:rsid w:val="00E5247C"/>
    <w:rsid w:val="00E529BE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4499"/>
    <w:rsid w:val="00F2677F"/>
    <w:rsid w:val="00F35E5A"/>
    <w:rsid w:val="00F36451"/>
    <w:rsid w:val="00F37F90"/>
    <w:rsid w:val="00F4020B"/>
    <w:rsid w:val="00F423A4"/>
    <w:rsid w:val="00F43473"/>
    <w:rsid w:val="00F4348F"/>
    <w:rsid w:val="00F43AFB"/>
    <w:rsid w:val="00F4475D"/>
    <w:rsid w:val="00F51CEC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019384F7-3669-4FAD-B6A1-E407A3C4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4D975-27EC-449A-812F-FEF95B3D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Cristiana Friscia</cp:lastModifiedBy>
  <cp:revision>46</cp:revision>
  <cp:lastPrinted>2024-09-10T11:58:00Z</cp:lastPrinted>
  <dcterms:created xsi:type="dcterms:W3CDTF">2023-03-27T11:04:00Z</dcterms:created>
  <dcterms:modified xsi:type="dcterms:W3CDTF">2024-09-19T15:39:00Z</dcterms:modified>
</cp:coreProperties>
</file>